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356B48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ОБЪЯВЛЕНИЕ</w:t>
      </w:r>
    </w:p>
    <w:p w:rsidR="00DE1183" w:rsidRPr="00356B48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356B48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356B48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356B48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356B48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356B48">
        <w:rPr>
          <w:rFonts w:ascii="GHEA Grapalat" w:hAnsi="GHEA Grapalat"/>
          <w:sz w:val="20"/>
        </w:rPr>
        <w:t>№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356B48" w:rsidRPr="00356B48">
        <w:rPr>
          <w:rFonts w:ascii="GHEA Grapalat" w:hAnsi="GHEA Grapalat" w:cs="Sylfaen"/>
          <w:sz w:val="18"/>
          <w:szCs w:val="18"/>
          <w:lang w:val="hy-AM"/>
        </w:rPr>
        <w:t>ՀՀ ՖՆ ՄԱԾՁԲ-20/15</w:t>
      </w:r>
      <w:r w:rsidR="00356B48" w:rsidRPr="00356B48">
        <w:rPr>
          <w:rFonts w:cs="Sylfaen"/>
          <w:szCs w:val="24"/>
          <w:lang w:val="es-ES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заключенном 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>20</w:t>
      </w:r>
      <w:r w:rsidR="00495048" w:rsidRPr="00356B48">
        <w:rPr>
          <w:rFonts w:ascii="GHEA Grapalat" w:hAnsi="GHEA Grapalat"/>
          <w:sz w:val="20"/>
          <w:lang w:val="hy-AM"/>
        </w:rPr>
        <w:t>20</w:t>
      </w:r>
      <w:r w:rsidR="004A139D" w:rsidRPr="00356B48">
        <w:rPr>
          <w:rFonts w:ascii="GHEA Grapalat" w:hAnsi="GHEA Grapalat"/>
          <w:sz w:val="20"/>
        </w:rPr>
        <w:t xml:space="preserve"> </w:t>
      </w:r>
      <w:r w:rsidR="005461BC" w:rsidRPr="00356B48">
        <w:rPr>
          <w:rFonts w:ascii="GHEA Grapalat" w:hAnsi="GHEA Grapalat"/>
          <w:sz w:val="20"/>
        </w:rPr>
        <w:t xml:space="preserve">года </w:t>
      </w:r>
      <w:r w:rsidR="0071216F" w:rsidRPr="00356B48">
        <w:rPr>
          <w:rFonts w:ascii="GHEA Grapalat" w:hAnsi="GHEA Grapalat"/>
          <w:sz w:val="20"/>
          <w:lang w:val="hy-AM"/>
        </w:rPr>
        <w:t xml:space="preserve"> </w:t>
      </w:r>
      <w:r w:rsidR="00356B48" w:rsidRPr="00356B48">
        <w:rPr>
          <w:rFonts w:ascii="GHEA Grapalat" w:hAnsi="GHEA Grapalat"/>
          <w:sz w:val="20"/>
          <w:lang w:val="hy-AM"/>
        </w:rPr>
        <w:t>27</w:t>
      </w:r>
      <w:r w:rsidRPr="00356B48">
        <w:rPr>
          <w:rFonts w:ascii="GHEA Grapalat" w:hAnsi="GHEA Grapalat"/>
          <w:sz w:val="20"/>
          <w:lang w:val="hy-AM"/>
        </w:rPr>
        <w:t xml:space="preserve">-ого </w:t>
      </w:r>
      <w:r w:rsidR="004A139D" w:rsidRPr="00356B48">
        <w:rPr>
          <w:rFonts w:ascii="GHEA Grapalat" w:hAnsi="GHEA Grapalat"/>
        </w:rPr>
        <w:t xml:space="preserve">апреля </w:t>
      </w:r>
      <w:r w:rsidR="008F4088" w:rsidRPr="00356B48">
        <w:rPr>
          <w:rFonts w:ascii="GHEA Grapalat" w:hAnsi="GHEA Grapalat"/>
          <w:sz w:val="20"/>
        </w:rPr>
        <w:t xml:space="preserve">в результате </w:t>
      </w:r>
      <w:r w:rsidR="008F36E5" w:rsidRPr="00356B48">
        <w:rPr>
          <w:rFonts w:ascii="GHEA Grapalat" w:hAnsi="GHEA Grapalat"/>
          <w:sz w:val="20"/>
        </w:rPr>
        <w:t>процедуры закупки по</w:t>
      </w:r>
      <w:r w:rsidR="00620A72" w:rsidRPr="00356B48">
        <w:rPr>
          <w:rFonts w:ascii="GHEA Grapalat" w:hAnsi="GHEA Grapalat"/>
          <w:sz w:val="20"/>
        </w:rPr>
        <w:t>д</w:t>
      </w:r>
      <w:r w:rsidR="008F36E5" w:rsidRPr="00356B48">
        <w:rPr>
          <w:rFonts w:ascii="GHEA Grapalat" w:hAnsi="GHEA Grapalat"/>
          <w:sz w:val="20"/>
        </w:rPr>
        <w:t xml:space="preserve"> код</w:t>
      </w:r>
      <w:r w:rsidR="00620A72" w:rsidRPr="00356B48">
        <w:rPr>
          <w:rFonts w:ascii="GHEA Grapalat" w:hAnsi="GHEA Grapalat"/>
          <w:sz w:val="20"/>
        </w:rPr>
        <w:t xml:space="preserve">ом </w:t>
      </w:r>
      <w:r w:rsidR="00356B48" w:rsidRPr="00356B48">
        <w:rPr>
          <w:rFonts w:ascii="GHEA Grapalat" w:hAnsi="GHEA Grapalat"/>
          <w:sz w:val="20"/>
        </w:rPr>
        <w:t xml:space="preserve">ՀՀ ՖՆ ՄԱԾՁԲ-20/15 </w:t>
      </w:r>
      <w:r w:rsidR="005461BC" w:rsidRPr="00356B48">
        <w:rPr>
          <w:rFonts w:ascii="GHEA Grapalat" w:hAnsi="GHEA Grapalat"/>
          <w:sz w:val="20"/>
        </w:rPr>
        <w:t>орг</w:t>
      </w:r>
      <w:r w:rsidR="00620A72" w:rsidRPr="00356B48">
        <w:rPr>
          <w:rFonts w:ascii="GHEA Grapalat" w:hAnsi="GHEA Grapalat"/>
          <w:sz w:val="20"/>
        </w:rPr>
        <w:t>анизованной с целью приобретения</w:t>
      </w:r>
      <w:r w:rsidR="004A139D" w:rsidRPr="00356B48">
        <w:rPr>
          <w:rFonts w:ascii="GHEA Grapalat" w:hAnsi="GHEA Grapalat"/>
          <w:sz w:val="20"/>
        </w:rPr>
        <w:t xml:space="preserve">   услуг </w:t>
      </w:r>
      <w:r w:rsidR="00356B48" w:rsidRPr="00356B48">
        <w:rPr>
          <w:rFonts w:ascii="GHEA Grapalat" w:hAnsi="GHEA Grapalat"/>
          <w:sz w:val="20"/>
        </w:rPr>
        <w:t xml:space="preserve">портативного интернета </w:t>
      </w:r>
      <w:r w:rsidR="006840B6" w:rsidRPr="00356B48">
        <w:rPr>
          <w:rFonts w:ascii="GHEA Grapalat" w:hAnsi="GHEA Grapalat"/>
          <w:sz w:val="20"/>
        </w:rPr>
        <w:t>для своих нужд:</w:t>
      </w:r>
    </w:p>
    <w:tbl>
      <w:tblPr>
        <w:tblW w:w="10353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264"/>
        <w:gridCol w:w="72"/>
        <w:gridCol w:w="282"/>
        <w:gridCol w:w="587"/>
        <w:gridCol w:w="65"/>
        <w:gridCol w:w="15"/>
        <w:gridCol w:w="813"/>
        <w:gridCol w:w="110"/>
        <w:gridCol w:w="28"/>
        <w:gridCol w:w="32"/>
        <w:gridCol w:w="136"/>
        <w:gridCol w:w="143"/>
        <w:gridCol w:w="558"/>
        <w:gridCol w:w="218"/>
        <w:gridCol w:w="470"/>
        <w:gridCol w:w="74"/>
        <w:gridCol w:w="167"/>
        <w:gridCol w:w="29"/>
        <w:gridCol w:w="211"/>
        <w:gridCol w:w="30"/>
        <w:gridCol w:w="161"/>
        <w:gridCol w:w="184"/>
        <w:gridCol w:w="306"/>
        <w:gridCol w:w="406"/>
        <w:gridCol w:w="375"/>
        <w:gridCol w:w="76"/>
        <w:gridCol w:w="414"/>
        <w:gridCol w:w="160"/>
        <w:gridCol w:w="61"/>
        <w:gridCol w:w="34"/>
        <w:gridCol w:w="457"/>
        <w:gridCol w:w="53"/>
        <w:gridCol w:w="197"/>
        <w:gridCol w:w="31"/>
        <w:gridCol w:w="123"/>
        <w:gridCol w:w="149"/>
        <w:gridCol w:w="317"/>
        <w:gridCol w:w="114"/>
        <w:gridCol w:w="56"/>
        <w:gridCol w:w="102"/>
        <w:gridCol w:w="196"/>
        <w:gridCol w:w="211"/>
        <w:gridCol w:w="1582"/>
      </w:tblGrid>
      <w:tr w:rsidR="005461BC" w:rsidRPr="00356B48" w:rsidTr="000B4F7E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5" w:type="dxa"/>
            <w:gridSpan w:val="42"/>
            <w:shd w:val="clear" w:color="auto" w:fill="auto"/>
            <w:vAlign w:val="center"/>
          </w:tcPr>
          <w:p w:rsidR="005461BC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B677D4" w:rsidTr="000B4F7E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7"/>
            <w:vMerge w:val="restart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356B4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56B4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0"/>
            <w:shd w:val="clear" w:color="auto" w:fill="auto"/>
            <w:vAlign w:val="center"/>
          </w:tcPr>
          <w:p w:rsidR="009F073F" w:rsidRPr="00356B48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8" w:type="dxa"/>
            <w:gridSpan w:val="8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9F073F" w:rsidRPr="00356B4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B677D4" w:rsidTr="000B4F7E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356B48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9F073F" w:rsidRPr="00356B4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356B4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088" w:type="dxa"/>
            <w:gridSpan w:val="8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054ACE" w:rsidRPr="00B677D4" w:rsidTr="000B4F7E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9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7D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56B4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677D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356B48" w:rsidRPr="00B677D4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356B48" w:rsidRPr="00356B48" w:rsidRDefault="00356B48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356B48" w:rsidRDefault="00356B48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F43F87" w:rsidRDefault="00356B48" w:rsidP="00356B4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43F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80000</w:t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6B48" w:rsidRPr="00F00CA7" w:rsidRDefault="00F00CA7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79998</w:t>
            </w:r>
          </w:p>
        </w:tc>
        <w:tc>
          <w:tcPr>
            <w:tcW w:w="10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56B48" w:rsidRDefault="00356B48">
            <w:r w:rsidRPr="00146156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56B48" w:rsidRDefault="00356B48">
            <w:r w:rsidRPr="00146156">
              <w:rPr>
                <w:rFonts w:ascii="GHEA Grapalat" w:hAnsi="GHEA Grapalat"/>
                <w:b/>
                <w:sz w:val="14"/>
                <w:szCs w:val="14"/>
              </w:rPr>
              <w:t>услуги  портативного интернета</w:t>
            </w:r>
          </w:p>
        </w:tc>
      </w:tr>
      <w:tr w:rsidR="00FA2D6C" w:rsidRPr="00B677D4" w:rsidTr="000B4F7E">
        <w:trPr>
          <w:trHeight w:val="168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B677D4" w:rsidTr="000B4F7E">
        <w:trPr>
          <w:trHeight w:val="137"/>
        </w:trPr>
        <w:tc>
          <w:tcPr>
            <w:tcW w:w="434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356B48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8E1" w:rsidRPr="00356B48" w:rsidRDefault="004678E1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</w:rPr>
            </w:pPr>
            <w:r w:rsidRPr="00356B48">
              <w:rPr>
                <w:rFonts w:ascii="GHEA Grapalat" w:hAnsi="GHEA Grapalat"/>
                <w:b/>
                <w:sz w:val="18"/>
                <w:szCs w:val="18"/>
              </w:rPr>
              <w:t>1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-й пункт 23-ого </w:t>
            </w:r>
            <w:r w:rsidR="00876D1F" w:rsidRPr="00356B48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="00876D1F" w:rsidRPr="00356B48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Республики Армения,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4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-ий подпункт 1-ой части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23</w:t>
            </w:r>
            <w:r w:rsidR="00876D1F"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-ого статьи закона О Закупках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 xml:space="preserve"> </w:t>
            </w:r>
            <w:r w:rsidRPr="00356B48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</w:t>
            </w:r>
          </w:p>
        </w:tc>
      </w:tr>
      <w:tr w:rsidR="00FA2D6C" w:rsidRPr="00B677D4" w:rsidTr="000B4F7E">
        <w:trPr>
          <w:trHeight w:val="195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356B4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5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356B48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56B4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B4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356B48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983F9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5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43F87" w:rsidP="00F43F8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  <w:r w:rsidR="005877CE" w:rsidRPr="00983F95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5877CE" w:rsidRPr="00983F9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983F9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54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07B5" w:rsidRPr="00B677D4" w:rsidTr="000B4F7E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983F95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38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B677D4" w:rsidTr="000B4F7E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38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FC5" w:rsidRPr="00B677D4" w:rsidTr="00125645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 w:val="restart"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246" w:type="dxa"/>
            <w:gridSpan w:val="3"/>
            <w:vMerge w:val="restart"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019" w:type="dxa"/>
            <w:gridSpan w:val="11"/>
            <w:vMerge w:val="restart"/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7" w:type="dxa"/>
            <w:gridSpan w:val="1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5" w:rsidRPr="00983F95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FC5" w:rsidRPr="00B677D4" w:rsidTr="00125645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5" w:rsidRPr="00983F95" w:rsidRDefault="002D0FC5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0FC5" w:rsidRPr="00983F95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3F95" w:rsidRPr="00B677D4" w:rsidTr="00125645">
        <w:trPr>
          <w:trHeight w:val="137"/>
        </w:trPr>
        <w:tc>
          <w:tcPr>
            <w:tcW w:w="2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054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0D77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F95" w:rsidRPr="00B677D4" w:rsidTr="0078606C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983F95" w:rsidRPr="00983F95" w:rsidRDefault="00983F95" w:rsidP="00983F95">
            <w:pPr>
              <w:widowControl w:val="0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Веон Армения ЗАО</w:t>
            </w:r>
          </w:p>
        </w:tc>
        <w:tc>
          <w:tcPr>
            <w:tcW w:w="1277" w:type="dxa"/>
            <w:gridSpan w:val="7"/>
            <w:shd w:val="clear" w:color="auto" w:fill="auto"/>
            <w:vAlign w:val="center"/>
          </w:tcPr>
          <w:p w:rsidR="00983F95" w:rsidRPr="00983F95" w:rsidRDefault="00983F9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44000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22665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13333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79998</w:t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contextualSpacing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 w:rsidRPr="00983F95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79998</w:t>
            </w:r>
          </w:p>
        </w:tc>
      </w:tr>
      <w:tr w:rsidR="00FA2D6C" w:rsidRPr="00B677D4" w:rsidTr="000B4F7E">
        <w:trPr>
          <w:trHeight w:val="289"/>
        </w:trPr>
        <w:tc>
          <w:tcPr>
            <w:tcW w:w="24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83F95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83F95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B677D4" w:rsidTr="000B4F7E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983F95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Профессиональный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вые средства 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Технические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</w:t>
            </w: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Ценовое предложение</w:t>
            </w:r>
          </w:p>
        </w:tc>
      </w:tr>
      <w:tr w:rsidR="00156270" w:rsidRPr="00B677D4" w:rsidTr="000B4F7E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B677D4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B677D4" w:rsidTr="000B4F7E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B677D4" w:rsidTr="000B4F7E">
        <w:trPr>
          <w:trHeight w:val="343"/>
        </w:trPr>
        <w:tc>
          <w:tcPr>
            <w:tcW w:w="24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A2D6C" w:rsidRPr="00B677D4" w:rsidTr="000B4F7E">
        <w:trPr>
          <w:trHeight w:val="288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345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472F37" w:rsidP="00983F95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83F95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983F9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983F9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3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B677D4" w:rsidTr="000B4F7E">
        <w:trPr>
          <w:trHeight w:val="92"/>
        </w:trPr>
        <w:tc>
          <w:tcPr>
            <w:tcW w:w="4933" w:type="dxa"/>
            <w:gridSpan w:val="2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FA2D6C" w:rsidRPr="00B677D4" w:rsidTr="000B4F7E">
        <w:trPr>
          <w:trHeight w:val="343"/>
        </w:trPr>
        <w:tc>
          <w:tcPr>
            <w:tcW w:w="10353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983F9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72F37" w:rsidRPr="00983F95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983F95"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3F71F2" w:rsidRPr="00983F95">
              <w:rPr>
                <w:rFonts w:ascii="GHEA Grapalat" w:hAnsi="GHEA Grapalat"/>
                <w:b/>
                <w:sz w:val="14"/>
                <w:szCs w:val="14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83F95" w:rsidP="00983F9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24.04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983F95" w:rsidP="00472F3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27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</w:t>
            </w:r>
            <w:r w:rsidR="00472F37" w:rsidRPr="00983F95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3F71F2" w:rsidRPr="00983F95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983F9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B677D4" w:rsidTr="000B4F7E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1" w:type="dxa"/>
            <w:gridSpan w:val="36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B677D4" w:rsidTr="000B4F7E">
        <w:trPr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7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57" w:type="dxa"/>
            <w:vMerge w:val="restart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B677D4" w:rsidTr="000B4F7E">
        <w:trPr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B677D4" w:rsidTr="000B4F7E">
        <w:trPr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83F9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983F95" w:rsidRPr="00B677D4" w:rsidTr="00C30E26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</w:tcPr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83F95" w:rsidRPr="00983F95" w:rsidRDefault="00983F95" w:rsidP="00932F0D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83F95" w:rsidRPr="00983F95" w:rsidRDefault="00983F95" w:rsidP="001F116E">
            <w:pPr>
              <w:ind w:left="-142" w:firstLine="14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 ՄԱԾՁԲ-20/15</w:t>
            </w: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983F95" w:rsidRPr="00983F95" w:rsidRDefault="00983F95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27.04.2020г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983F95">
              <w:rPr>
                <w:rFonts w:ascii="GHEA Grapalat" w:hAnsi="GHEA Grapalat" w:hint="eastAsia"/>
                <w:sz w:val="14"/>
                <w:szCs w:val="14"/>
              </w:rPr>
              <w:t>Услуга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активируется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 после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вступления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силу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Договора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один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месяц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но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83F95">
              <w:rPr>
                <w:rFonts w:ascii="GHEA Grapalat" w:hAnsi="GHEA Grapalat" w:hint="eastAsia"/>
                <w:sz w:val="14"/>
                <w:szCs w:val="14"/>
              </w:rPr>
              <w:t>позднее</w:t>
            </w:r>
            <w:r w:rsidRPr="00983F95">
              <w:rPr>
                <w:rFonts w:ascii="GHEA Grapalat" w:hAnsi="GHEA Grapalat"/>
                <w:sz w:val="14"/>
                <w:szCs w:val="14"/>
              </w:rPr>
              <w:t xml:space="preserve"> 01.12.2020г.</w:t>
            </w:r>
          </w:p>
        </w:tc>
        <w:tc>
          <w:tcPr>
            <w:tcW w:w="457" w:type="dxa"/>
            <w:shd w:val="clear" w:color="auto" w:fill="auto"/>
            <w:vAlign w:val="center"/>
          </w:tcPr>
          <w:p w:rsidR="00983F95" w:rsidRPr="00983F95" w:rsidRDefault="00983F95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83F95" w:rsidRPr="00983F95" w:rsidRDefault="00983F95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79998</w:t>
            </w: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983F95" w:rsidRPr="00983F95" w:rsidRDefault="00983F95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79998</w:t>
            </w:r>
          </w:p>
        </w:tc>
      </w:tr>
      <w:tr w:rsidR="00983F95" w:rsidRPr="00B677D4" w:rsidTr="000B4F7E">
        <w:trPr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149"/>
        </w:trPr>
        <w:tc>
          <w:tcPr>
            <w:tcW w:w="10353" w:type="dxa"/>
            <w:gridSpan w:val="44"/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3F95" w:rsidRPr="00B677D4" w:rsidTr="000B4F7E">
        <w:trPr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3F9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83F95" w:rsidRPr="00B677D4" w:rsidTr="000B4F7E">
        <w:trPr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Веон Армения ЗАО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г. Ереван, ул. Азатутяна 24/1  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corp@beeline.am</w:t>
            </w:r>
            <w:hyperlink r:id="rId8" w:history="1"/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983F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163004038861 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02500052</w:t>
            </w:r>
          </w:p>
          <w:p w:rsidR="00983F95" w:rsidRPr="00983F95" w:rsidRDefault="00983F95" w:rsidP="00983F9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983F95" w:rsidRPr="00B677D4" w:rsidTr="000B4F7E">
        <w:trPr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3F9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B677D4" w:rsidTr="000B4F7E">
        <w:trPr>
          <w:trHeight w:val="473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Согласно Закону РА о закупках</w:t>
            </w:r>
            <w:r w:rsidRPr="00983F95">
              <w:rPr>
                <w:rStyle w:val="tlid-translation"/>
              </w:rPr>
              <w:t xml:space="preserve">, </w:t>
            </w:r>
            <w:r w:rsidRPr="00983F95">
              <w:rPr>
                <w:rStyle w:val="tlid-translation"/>
                <w:rFonts w:ascii="Cambria" w:hAnsi="Cambria" w:cs="Cambria"/>
              </w:rPr>
              <w:t>вся необходимая информация опубликована</w:t>
            </w:r>
          </w:p>
        </w:tc>
      </w:tr>
      <w:tr w:rsidR="00983F95" w:rsidRPr="00B677D4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предпринятых в связи с </w:t>
            </w:r>
            <w:r w:rsidRPr="00983F9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этим действий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lastRenderedPageBreak/>
              <w:t>В процессе закупки не было обнаружено никаких судебных исков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3F9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983F95" w:rsidRPr="00983F95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983F95" w:rsidRPr="00983F95" w:rsidRDefault="00983F9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3F95" w:rsidRPr="00983F95" w:rsidTr="000B4F7E">
        <w:trPr>
          <w:trHeight w:val="226"/>
        </w:trPr>
        <w:tc>
          <w:tcPr>
            <w:tcW w:w="10353" w:type="dxa"/>
            <w:gridSpan w:val="44"/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3F9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3F95" w:rsidRPr="00983F95" w:rsidTr="000B4F7E">
        <w:trPr>
          <w:trHeight w:val="47"/>
        </w:trPr>
        <w:tc>
          <w:tcPr>
            <w:tcW w:w="2552" w:type="dxa"/>
            <w:gridSpan w:val="11"/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83F95" w:rsidRPr="00983F95" w:rsidRDefault="00983F9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83F9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83F9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83F95">
        <w:rPr>
          <w:rFonts w:ascii="GHEA Grapalat" w:hAnsi="GHEA Grapalat"/>
          <w:sz w:val="20"/>
        </w:rPr>
        <w:t>Заказчик:</w:t>
      </w:r>
      <w:r w:rsidR="00F01871" w:rsidRPr="00983F9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1B8" w:rsidRDefault="008C51B8">
      <w:r>
        <w:separator/>
      </w:r>
    </w:p>
  </w:endnote>
  <w:endnote w:type="continuationSeparator" w:id="1">
    <w:p w:rsidR="008C51B8" w:rsidRDefault="008C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712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D712F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00CA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1B8" w:rsidRDefault="008C51B8">
      <w:r>
        <w:separator/>
      </w:r>
    </w:p>
  </w:footnote>
  <w:footnote w:type="continuationSeparator" w:id="1">
    <w:p w:rsidR="008C51B8" w:rsidRDefault="008C51B8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D0FC5" w:rsidRPr="0005665C" w:rsidRDefault="002D0FC5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983F95" w:rsidRPr="004C584B" w:rsidRDefault="00983F95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3D8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3E2B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8E1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51B8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28F7"/>
    <w:rsid w:val="00992C08"/>
    <w:rsid w:val="0099697A"/>
    <w:rsid w:val="009A3E3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2E23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77D4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12F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0CA7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F8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38F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-vard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39</cp:revision>
  <cp:lastPrinted>2019-12-17T05:41:00Z</cp:lastPrinted>
  <dcterms:created xsi:type="dcterms:W3CDTF">2019-12-17T05:42:00Z</dcterms:created>
  <dcterms:modified xsi:type="dcterms:W3CDTF">2020-04-29T13:03:00Z</dcterms:modified>
</cp:coreProperties>
</file>